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1D" w:rsidRPr="005A141D" w:rsidRDefault="005A141D" w:rsidP="005A141D">
      <w:pPr>
        <w:spacing w:line="0" w:lineRule="atLeast"/>
        <w:rPr>
          <w:rFonts w:asciiTheme="minorHAnsi" w:hAnsiTheme="minorHAnsi" w:cstheme="minorHAnsi"/>
          <w:sz w:val="32"/>
        </w:rPr>
      </w:pPr>
      <w:bookmarkStart w:id="0" w:name="_GoBack"/>
      <w:r w:rsidRPr="005A141D">
        <w:rPr>
          <w:rFonts w:asciiTheme="minorHAnsi" w:hAnsiTheme="minorHAnsi" w:cstheme="minorHAnsi"/>
          <w:sz w:val="32"/>
        </w:rPr>
        <w:t>DS-2CE56C0T-IT3</w:t>
      </w:r>
    </w:p>
    <w:bookmarkEnd w:id="0"/>
    <w:p w:rsidR="005A141D" w:rsidRPr="005A141D" w:rsidRDefault="005A141D" w:rsidP="005A141D">
      <w:pPr>
        <w:spacing w:line="10" w:lineRule="exact"/>
        <w:rPr>
          <w:rFonts w:asciiTheme="minorHAnsi" w:eastAsia="Times New Roman" w:hAnsiTheme="minorHAnsi" w:cstheme="minorHAnsi"/>
          <w:sz w:val="24"/>
        </w:rPr>
      </w:pPr>
    </w:p>
    <w:p w:rsidR="005A141D" w:rsidRPr="005A141D" w:rsidRDefault="005A141D" w:rsidP="005A141D">
      <w:pPr>
        <w:spacing w:line="0" w:lineRule="atLeast"/>
        <w:rPr>
          <w:rFonts w:asciiTheme="minorHAnsi" w:hAnsiTheme="minorHAnsi" w:cstheme="minorHAnsi"/>
          <w:sz w:val="32"/>
        </w:rPr>
      </w:pPr>
      <w:r w:rsidRPr="005A141D">
        <w:rPr>
          <w:rFonts w:asciiTheme="minorHAnsi" w:hAnsiTheme="minorHAnsi" w:cstheme="minorHAnsi"/>
          <w:sz w:val="32"/>
        </w:rPr>
        <w:t>HD720P EXIR Turret Camera</w:t>
      </w:r>
    </w:p>
    <w:p w:rsidR="00917138" w:rsidRDefault="005A141D"/>
    <w:p w:rsidR="005A141D" w:rsidRDefault="005A141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2114550" cy="2114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KVISION-DS-2CE56C0T-IT3-BANGLADESH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41D" w:rsidRPr="005A141D" w:rsidRDefault="005A141D" w:rsidP="005A141D">
      <w:pPr>
        <w:pStyle w:val="ListParagraph"/>
        <w:spacing w:line="0" w:lineRule="atLeast"/>
        <w:ind w:left="5040"/>
        <w:rPr>
          <w:rFonts w:asciiTheme="minorHAnsi" w:hAnsiTheme="minorHAnsi" w:cstheme="minorHAnsi"/>
          <w:b/>
          <w:sz w:val="24"/>
          <w:szCs w:val="24"/>
        </w:rPr>
      </w:pPr>
      <w:r w:rsidRPr="005A141D">
        <w:rPr>
          <w:rFonts w:asciiTheme="minorHAnsi" w:hAnsiTheme="minorHAnsi" w:cstheme="minorHAnsi"/>
          <w:b/>
          <w:sz w:val="24"/>
          <w:szCs w:val="24"/>
        </w:rPr>
        <w:t>Key Features</w:t>
      </w:r>
    </w:p>
    <w:p w:rsidR="005A141D" w:rsidRPr="005A141D" w:rsidRDefault="005A141D" w:rsidP="005A141D">
      <w:pPr>
        <w:spacing w:line="84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5A141D" w:rsidRPr="005A141D" w:rsidRDefault="005A141D" w:rsidP="005A141D">
      <w:pPr>
        <w:numPr>
          <w:ilvl w:val="6"/>
          <w:numId w:val="2"/>
        </w:numPr>
        <w:tabs>
          <w:tab w:val="left" w:pos="1420"/>
        </w:tabs>
        <w:spacing w:line="0" w:lineRule="atLeast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  <w:r w:rsidRPr="005A141D">
        <w:rPr>
          <w:rFonts w:asciiTheme="minorHAnsi" w:hAnsiTheme="minorHAnsi" w:cstheme="minorHAnsi"/>
          <w:sz w:val="24"/>
          <w:szCs w:val="24"/>
        </w:rPr>
        <w:t>1 Megapixel high-performance CMOS</w:t>
      </w:r>
    </w:p>
    <w:p w:rsidR="005A141D" w:rsidRPr="005A141D" w:rsidRDefault="005A141D" w:rsidP="005A141D">
      <w:pPr>
        <w:spacing w:line="215" w:lineRule="exact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</w:p>
    <w:p w:rsidR="005A141D" w:rsidRPr="005A141D" w:rsidRDefault="005A141D" w:rsidP="005A141D">
      <w:pPr>
        <w:numPr>
          <w:ilvl w:val="6"/>
          <w:numId w:val="2"/>
        </w:numPr>
        <w:tabs>
          <w:tab w:val="left" w:pos="1420"/>
        </w:tabs>
        <w:spacing w:line="190" w:lineRule="auto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  <w:r w:rsidRPr="005A141D">
        <w:rPr>
          <w:rFonts w:asciiTheme="minorHAnsi" w:hAnsiTheme="minorHAnsi" w:cstheme="minorHAnsi"/>
          <w:sz w:val="24"/>
          <w:szCs w:val="24"/>
        </w:rPr>
        <w:t>Analog HD output, up to 720P resolution</w:t>
      </w:r>
    </w:p>
    <w:p w:rsidR="005A141D" w:rsidRPr="005A141D" w:rsidRDefault="005A141D" w:rsidP="005A141D">
      <w:pPr>
        <w:spacing w:line="217" w:lineRule="exact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</w:p>
    <w:p w:rsidR="005A141D" w:rsidRPr="005A141D" w:rsidRDefault="005A141D" w:rsidP="005A141D">
      <w:pPr>
        <w:numPr>
          <w:ilvl w:val="6"/>
          <w:numId w:val="2"/>
        </w:numPr>
        <w:tabs>
          <w:tab w:val="left" w:pos="1420"/>
        </w:tabs>
        <w:spacing w:line="184" w:lineRule="auto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  <w:r w:rsidRPr="005A141D">
        <w:rPr>
          <w:rFonts w:asciiTheme="minorHAnsi" w:hAnsiTheme="minorHAnsi" w:cstheme="minorHAnsi"/>
          <w:sz w:val="24"/>
          <w:szCs w:val="24"/>
        </w:rPr>
        <w:t>True Day/Night</w:t>
      </w:r>
    </w:p>
    <w:p w:rsidR="005A141D" w:rsidRPr="005A141D" w:rsidRDefault="005A141D" w:rsidP="005A141D">
      <w:pPr>
        <w:spacing w:line="215" w:lineRule="exact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</w:p>
    <w:p w:rsidR="005A141D" w:rsidRPr="005A141D" w:rsidRDefault="005A141D" w:rsidP="005A141D">
      <w:pPr>
        <w:numPr>
          <w:ilvl w:val="6"/>
          <w:numId w:val="2"/>
        </w:numPr>
        <w:tabs>
          <w:tab w:val="left" w:pos="1420"/>
        </w:tabs>
        <w:spacing w:line="183" w:lineRule="auto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  <w:r w:rsidRPr="005A141D">
        <w:rPr>
          <w:rFonts w:asciiTheme="minorHAnsi" w:hAnsiTheme="minorHAnsi" w:cstheme="minorHAnsi"/>
          <w:sz w:val="24"/>
          <w:szCs w:val="24"/>
        </w:rPr>
        <w:t>DNR, Smart IR</w:t>
      </w:r>
    </w:p>
    <w:p w:rsidR="005A141D" w:rsidRPr="005A141D" w:rsidRDefault="005A141D" w:rsidP="005A141D">
      <w:pPr>
        <w:spacing w:line="217" w:lineRule="exact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</w:p>
    <w:p w:rsidR="005A141D" w:rsidRPr="005A141D" w:rsidRDefault="005A141D" w:rsidP="005A141D">
      <w:pPr>
        <w:numPr>
          <w:ilvl w:val="6"/>
          <w:numId w:val="2"/>
        </w:numPr>
        <w:tabs>
          <w:tab w:val="left" w:pos="1420"/>
        </w:tabs>
        <w:spacing w:line="183" w:lineRule="auto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  <w:r w:rsidRPr="005A141D">
        <w:rPr>
          <w:rFonts w:asciiTheme="minorHAnsi" w:hAnsiTheme="minorHAnsi" w:cstheme="minorHAnsi"/>
          <w:sz w:val="24"/>
          <w:szCs w:val="24"/>
        </w:rPr>
        <w:t>EXIR technology, up to 40m IR distance</w:t>
      </w:r>
    </w:p>
    <w:p w:rsidR="005A141D" w:rsidRPr="005A141D" w:rsidRDefault="005A141D" w:rsidP="005A141D">
      <w:pPr>
        <w:spacing w:line="217" w:lineRule="exact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</w:p>
    <w:p w:rsidR="005A141D" w:rsidRPr="005A141D" w:rsidRDefault="005A141D" w:rsidP="005A141D">
      <w:pPr>
        <w:numPr>
          <w:ilvl w:val="6"/>
          <w:numId w:val="2"/>
        </w:numPr>
        <w:tabs>
          <w:tab w:val="left" w:pos="1420"/>
        </w:tabs>
        <w:spacing w:line="183" w:lineRule="auto"/>
        <w:rPr>
          <w:rFonts w:asciiTheme="minorHAnsi" w:eastAsia="Wingdings" w:hAnsiTheme="minorHAnsi" w:cstheme="minorHAnsi"/>
          <w:sz w:val="24"/>
          <w:szCs w:val="24"/>
          <w:vertAlign w:val="superscript"/>
        </w:rPr>
      </w:pPr>
      <w:r w:rsidRPr="005A141D">
        <w:rPr>
          <w:rFonts w:asciiTheme="minorHAnsi" w:hAnsiTheme="minorHAnsi" w:cstheme="minorHAnsi"/>
          <w:sz w:val="24"/>
          <w:szCs w:val="24"/>
        </w:rPr>
        <w:t>IP66 weatherproof</w:t>
      </w:r>
    </w:p>
    <w:p w:rsidR="005A141D" w:rsidRDefault="005A141D" w:rsidP="005A141D"/>
    <w:p w:rsidR="005A141D" w:rsidRDefault="005A141D" w:rsidP="005A141D"/>
    <w:p w:rsidR="005A141D" w:rsidRDefault="005A141D" w:rsidP="005A141D"/>
    <w:p w:rsidR="005A141D" w:rsidRDefault="005A141D" w:rsidP="005A141D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2040"/>
        <w:gridCol w:w="7920"/>
      </w:tblGrid>
      <w:tr w:rsidR="005A141D" w:rsidRPr="005A141D" w:rsidTr="005A141D">
        <w:trPr>
          <w:trHeight w:val="34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b/>
                <w:sz w:val="24"/>
                <w:szCs w:val="24"/>
              </w:rPr>
              <w:t>Specifications</w:t>
            </w:r>
          </w:p>
        </w:tc>
      </w:tr>
      <w:tr w:rsidR="005A141D" w:rsidRPr="005A141D" w:rsidTr="005A141D">
        <w:trPr>
          <w:trHeight w:val="139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8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Camera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68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77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Image Sensor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1MP CMOS Image Sensor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9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Signal System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PAL/NTSC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Effective Pixels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1296(H)*732(V)</w:t>
            </w:r>
          </w:p>
        </w:tc>
      </w:tr>
      <w:tr w:rsidR="005A141D" w:rsidRPr="005A141D" w:rsidTr="005A141D">
        <w:trPr>
          <w:trHeight w:val="54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Min. illumination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0.1 Lux @ (F1.2,AGC ON),0 Lux with IR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9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Shutter Time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1/25(1/30)s to 1/50,000s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Lens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3.6mm (2.8mm, 6mm, 8mm, 12mm, 16mm optional)</w:t>
            </w:r>
          </w:p>
        </w:tc>
      </w:tr>
      <w:tr w:rsidR="005A141D" w:rsidRPr="005A141D" w:rsidTr="005A141D">
        <w:trPr>
          <w:trHeight w:val="54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vMerge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9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vMerge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vMerge w:val="restart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Angle of View: 70.9°(3.6mm), 92°(2.8mm), 56.7°(6mm), 38.6°(8mm), 27.5°(12mm), 17.7°(16mm)</w:t>
            </w:r>
          </w:p>
        </w:tc>
      </w:tr>
      <w:tr w:rsidR="005A141D" w:rsidRPr="005A141D" w:rsidTr="005A141D">
        <w:trPr>
          <w:trHeight w:val="170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vMerge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9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Lens Mount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M12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Day &amp; Night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ICR</w:t>
            </w:r>
          </w:p>
        </w:tc>
      </w:tr>
      <w:tr w:rsidR="005A141D" w:rsidRPr="005A141D" w:rsidTr="005A141D">
        <w:trPr>
          <w:trHeight w:val="54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7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Angle Adjustment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Pan: 0 - 360°, Tilt: 0 - 75°, Rotation: 0 - 360°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9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Synchronization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Internal synchronization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Video Frame Rate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720p@25fps/720p@30fps</w:t>
            </w:r>
          </w:p>
        </w:tc>
      </w:tr>
      <w:tr w:rsidR="005A141D" w:rsidRPr="005A141D" w:rsidTr="005A141D">
        <w:trPr>
          <w:trHeight w:val="54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HD Video Output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1 Analog HD output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321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S/N Ratio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220" w:lineRule="exac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eastAsia="MS PGothic" w:hAnsiTheme="minorHAnsi" w:cstheme="minorHAnsi"/>
                <w:sz w:val="24"/>
                <w:szCs w:val="24"/>
              </w:rPr>
              <w:t>＞</w:t>
            </w: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62dB</w:t>
            </w:r>
          </w:p>
        </w:tc>
      </w:tr>
      <w:tr w:rsidR="005A141D" w:rsidRPr="005A141D" w:rsidTr="005A141D">
        <w:trPr>
          <w:trHeight w:val="28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General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68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77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Operating Conditions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-40 °C – 60 °C (-40 °F – 140 °F), Humidity 90% or less (non-condensing)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9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Power Supply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220" w:lineRule="exac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12 VDC</w:t>
            </w:r>
            <w:r w:rsidRPr="005A141D">
              <w:rPr>
                <w:rFonts w:asciiTheme="minorHAnsi" w:eastAsia="MS PGothic" w:hAnsiTheme="minorHAnsi" w:cstheme="minorHAnsi"/>
                <w:sz w:val="24"/>
                <w:szCs w:val="24"/>
              </w:rPr>
              <w:t>±</w:t>
            </w: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15%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Power Consumption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Max. 4W</w:t>
            </w:r>
          </w:p>
        </w:tc>
      </w:tr>
      <w:tr w:rsidR="005A141D" w:rsidRPr="005A141D" w:rsidTr="005A141D">
        <w:trPr>
          <w:trHeight w:val="54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Protection Level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IP66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9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IR Range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Up to 40m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7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Dimensions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Φ110 × 93.2 mm(Φ4.33” × 3.67”)</w:t>
            </w:r>
          </w:p>
        </w:tc>
      </w:tr>
      <w:tr w:rsidR="005A141D" w:rsidRPr="005A141D" w:rsidTr="005A141D">
        <w:trPr>
          <w:trHeight w:val="54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A141D" w:rsidRPr="005A141D" w:rsidTr="005A141D">
        <w:trPr>
          <w:trHeight w:val="266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Weight</w:t>
            </w: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5A141D">
              <w:rPr>
                <w:rFonts w:asciiTheme="minorHAnsi" w:hAnsiTheme="minorHAnsi" w:cstheme="minorHAnsi"/>
                <w:sz w:val="24"/>
                <w:szCs w:val="24"/>
              </w:rPr>
              <w:t>350 g</w:t>
            </w:r>
          </w:p>
        </w:tc>
      </w:tr>
      <w:tr w:rsidR="005A141D" w:rsidRPr="005A141D" w:rsidTr="005A141D">
        <w:trPr>
          <w:trHeight w:val="52"/>
        </w:trPr>
        <w:tc>
          <w:tcPr>
            <w:tcW w:w="1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:rsidR="005A141D" w:rsidRPr="005A141D" w:rsidRDefault="005A141D" w:rsidP="00E4553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:rsidR="005A141D" w:rsidRPr="005A141D" w:rsidRDefault="005A141D" w:rsidP="005A141D">
      <w:pPr>
        <w:spacing w:after="200" w:line="276" w:lineRule="auto"/>
      </w:pPr>
    </w:p>
    <w:sectPr w:rsidR="005A141D" w:rsidRPr="005A1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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DD5B40"/>
    <w:multiLevelType w:val="hybridMultilevel"/>
    <w:tmpl w:val="DC320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1D"/>
    <w:rsid w:val="0055206D"/>
    <w:rsid w:val="005A141D"/>
    <w:rsid w:val="0074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2A29A"/>
  <w15:chartTrackingRefBased/>
  <w15:docId w15:val="{428A2D6B-AF72-47F0-A885-BEDDFE15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41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Dhaka</dc:creator>
  <cp:keywords/>
  <dc:description/>
  <cp:lastModifiedBy>Dhaka</cp:lastModifiedBy>
  <cp:revision>1</cp:revision>
  <dcterms:created xsi:type="dcterms:W3CDTF">2019-02-05T17:34:00Z</dcterms:created>
  <dcterms:modified xsi:type="dcterms:W3CDTF">2019-02-05T17:38:00Z</dcterms:modified>
</cp:coreProperties>
</file>